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06" w:rsidRDefault="00DF0E06" w:rsidP="00083C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DF0E06" w:rsidRDefault="00DF0E06" w:rsidP="00145B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F0E06" w:rsidRPr="00A2670B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F0E06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>ӨКМӨТҮНҮН</w:t>
      </w:r>
      <w:bookmarkStart w:id="0" w:name="_GoBack"/>
      <w:bookmarkEnd w:id="0"/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DF0E06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F0E06" w:rsidRPr="00A2670B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>Курулуш тармагынын адистерине мамлекеттик квалификациялык</w:t>
      </w:r>
    </w:p>
    <w:p w:rsidR="00DF0E06" w:rsidRPr="00A2670B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>ертификаттоо жүргүзүү тартиби жөнүндө жобону бекитүү тууралуу</w:t>
      </w:r>
    </w:p>
    <w:p w:rsidR="00DF0E06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F0E06" w:rsidRDefault="00DF0E06" w:rsidP="00145B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F0E06" w:rsidRDefault="00DF0E06" w:rsidP="00145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Курулуш тармагынын адистерине квалификациялык сертификат берүү жана алуу маселелерин</w:t>
      </w:r>
      <w:r w:rsidR="005675D4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максатында, 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Шаар куруу жана архитектура жөнүндө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жана 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ылайык:</w:t>
      </w:r>
    </w:p>
    <w:p w:rsidR="00DF0E06" w:rsidRDefault="00DF0E06" w:rsidP="00145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1.Бекитилсин:</w:t>
      </w:r>
    </w:p>
    <w:p w:rsidR="00DF0E06" w:rsidRDefault="00DF0E06" w:rsidP="00145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="007815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1 тиркемеге ылайык курулуш тармагынын адистерине мамлекеттик квалификациялык сертификаттоо жүргүзүү тартиби жөнүндө жобо;</w:t>
      </w:r>
    </w:p>
    <w:p w:rsidR="00DF0E06" w:rsidRDefault="00DF0E06" w:rsidP="00145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- 2 тиркемеге ылайык курулуш тармагынын адистерине квалификациялык сертификаттоо жүргүзүлчү адистиктердин тизмеси.</w:t>
      </w:r>
    </w:p>
    <w:p w:rsidR="00DF0E06" w:rsidRPr="007A3C1C" w:rsidRDefault="00DF0E06" w:rsidP="00145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3C1C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7815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A3C1C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таанылсын:</w:t>
      </w:r>
    </w:p>
    <w:p w:rsidR="00DF0E06" w:rsidRPr="007A3C1C" w:rsidRDefault="00DF0E06" w:rsidP="00145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3C1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815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A3C1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997-жылдын 3-апрелиндеги N 188 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A3C1C">
        <w:rPr>
          <w:rFonts w:ascii="Times New Roman" w:hAnsi="Times New Roman" w:cs="Times New Roman"/>
          <w:sz w:val="28"/>
          <w:szCs w:val="28"/>
          <w:lang w:val="ky-KG"/>
        </w:rPr>
        <w:t>Курулуш тармагындагы адистерге мамлекеттик квалификациялык сертификаттоо жүргүзүүнүн тартиби жөнүндө жоб</w:t>
      </w:r>
      <w:r>
        <w:rPr>
          <w:rFonts w:ascii="Times New Roman" w:hAnsi="Times New Roman" w:cs="Times New Roman"/>
          <w:sz w:val="28"/>
          <w:szCs w:val="28"/>
          <w:lang w:val="ky-KG"/>
        </w:rPr>
        <w:t>ону бекитүү тууралуу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DF0E06" w:rsidRDefault="00DF0E06" w:rsidP="00145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2010-жылдын 28-январындагы №47 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A3C1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997-жылдын 3-апрелиндеги N 188 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A3C1C">
        <w:rPr>
          <w:rFonts w:ascii="Times New Roman" w:hAnsi="Times New Roman" w:cs="Times New Roman"/>
          <w:sz w:val="28"/>
          <w:szCs w:val="28"/>
          <w:lang w:val="ky-KG"/>
        </w:rPr>
        <w:t xml:space="preserve">Курулуш тармагындагы адистерге мамлекеттик квалификациялык сертификаттоо жүргүзүүнүн тартиби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жобону бекитүү тууралуу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7A3C1C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жана толуктоолорду киргизүү жөнүндө</w:t>
      </w:r>
      <w:r w:rsidRPr="00190D7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DF0E06" w:rsidRDefault="00DF0E06" w:rsidP="00145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Ушул токтомдун аткарылышын контролдоо Кыргыз Республикасынын Өкмөтүнүн Аппаратынын Курулуш, транспорт жана коммуникация бөлүмүнө жүктөлсүн.</w:t>
      </w:r>
    </w:p>
    <w:p w:rsidR="00DF0E06" w:rsidRDefault="00DF0E06" w:rsidP="00145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Ушул токтом расмий жарыяланган күнүнөн тартып он беш күн өткөндөн кийин күчүнө кирет.</w:t>
      </w:r>
    </w:p>
    <w:p w:rsidR="00DF0E06" w:rsidRDefault="00DF0E06" w:rsidP="00145B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F0E06" w:rsidRDefault="00DF0E06" w:rsidP="00145B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F0E06" w:rsidRPr="00A2670B" w:rsidRDefault="00DF0E06" w:rsidP="00145B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979C1" w:rsidRPr="00DF0E06" w:rsidRDefault="00DF0E06" w:rsidP="00145B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0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К.А. Боронов</w:t>
      </w:r>
    </w:p>
    <w:sectPr w:rsidR="009979C1" w:rsidRPr="00DF0E06" w:rsidSect="00DF0E06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E49" w:rsidRDefault="00827E49" w:rsidP="00DF0E06">
      <w:pPr>
        <w:spacing w:after="0" w:line="240" w:lineRule="auto"/>
      </w:pPr>
      <w:r>
        <w:separator/>
      </w:r>
    </w:p>
  </w:endnote>
  <w:endnote w:type="continuationSeparator" w:id="0">
    <w:p w:rsidR="00827E49" w:rsidRDefault="00827E49" w:rsidP="00DF0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06" w:rsidRPr="00DF0E06" w:rsidRDefault="00DF0E06" w:rsidP="00DF0E06">
    <w:pPr>
      <w:spacing w:after="0"/>
      <w:rPr>
        <w:rFonts w:ascii="Times New Roman" w:eastAsia="Calibri" w:hAnsi="Times New Roman" w:cs="Times New Roman"/>
        <w:sz w:val="20"/>
        <w:szCs w:val="20"/>
        <w:lang w:val="ky-KG"/>
      </w:rPr>
    </w:pPr>
    <w:r w:rsidRPr="00DF0E06">
      <w:rPr>
        <w:rFonts w:ascii="Times New Roman" w:eastAsia="Calibri" w:hAnsi="Times New Roman" w:cs="Times New Roman"/>
        <w:sz w:val="20"/>
        <w:szCs w:val="20"/>
        <w:lang w:val="ky-KG"/>
      </w:rPr>
      <w:t>Директор У.К. Кокочаров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_</w:t>
    </w:r>
    <w:r w:rsidRPr="00DF0E06">
      <w:rPr>
        <w:rFonts w:ascii="Times New Roman" w:eastAsia="Calibri" w:hAnsi="Times New Roman" w:cs="Times New Roman"/>
        <w:sz w:val="20"/>
        <w:szCs w:val="20"/>
        <w:lang w:val="ky-KG"/>
      </w:rPr>
      <w:t xml:space="preserve">_______________ «_____»__________2020-ж. </w:t>
    </w:r>
  </w:p>
  <w:p w:rsidR="00DF0E06" w:rsidRPr="00DF0E06" w:rsidRDefault="00DF0E06" w:rsidP="00DF0E06">
    <w:pPr>
      <w:spacing w:after="0"/>
      <w:rPr>
        <w:rFonts w:ascii="Times New Roman" w:eastAsia="Calibri" w:hAnsi="Times New Roman" w:cs="Times New Roman"/>
        <w:sz w:val="20"/>
        <w:szCs w:val="20"/>
        <w:lang w:val="ky-KG"/>
      </w:rPr>
    </w:pPr>
    <w:r w:rsidRPr="00DF0E06">
      <w:rPr>
        <w:rFonts w:ascii="Times New Roman" w:eastAsia="Calibri" w:hAnsi="Times New Roman" w:cs="Times New Roman"/>
        <w:sz w:val="20"/>
        <w:szCs w:val="20"/>
        <w:lang w:val="ky-KG"/>
      </w:rPr>
      <w:t>УКБ башчысы А.Ч. Бегалиев ________________ «_____»___________2020-ж.</w:t>
    </w:r>
  </w:p>
  <w:p w:rsidR="00DF0E06" w:rsidRPr="00DF0E06" w:rsidRDefault="00DF0E06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E49" w:rsidRDefault="00827E49" w:rsidP="00DF0E06">
      <w:pPr>
        <w:spacing w:after="0" w:line="240" w:lineRule="auto"/>
      </w:pPr>
      <w:r>
        <w:separator/>
      </w:r>
    </w:p>
  </w:footnote>
  <w:footnote w:type="continuationSeparator" w:id="0">
    <w:p w:rsidR="00827E49" w:rsidRDefault="00827E49" w:rsidP="00DF0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2C"/>
    <w:rsid w:val="0000206B"/>
    <w:rsid w:val="00083C78"/>
    <w:rsid w:val="000C251F"/>
    <w:rsid w:val="00145B0E"/>
    <w:rsid w:val="00255741"/>
    <w:rsid w:val="00324BDE"/>
    <w:rsid w:val="004525E2"/>
    <w:rsid w:val="005675D4"/>
    <w:rsid w:val="005B142C"/>
    <w:rsid w:val="006B3E16"/>
    <w:rsid w:val="00781592"/>
    <w:rsid w:val="00827E49"/>
    <w:rsid w:val="009979C1"/>
    <w:rsid w:val="00CC5912"/>
    <w:rsid w:val="00DA70F0"/>
    <w:rsid w:val="00DF0E06"/>
    <w:rsid w:val="00E1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E06"/>
  </w:style>
  <w:style w:type="paragraph" w:styleId="a5">
    <w:name w:val="footer"/>
    <w:basedOn w:val="a"/>
    <w:link w:val="a6"/>
    <w:uiPriority w:val="99"/>
    <w:unhideWhenUsed/>
    <w:rsid w:val="00DF0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E06"/>
  </w:style>
  <w:style w:type="paragraph" w:styleId="a7">
    <w:name w:val="Balloon Text"/>
    <w:basedOn w:val="a"/>
    <w:link w:val="a8"/>
    <w:uiPriority w:val="99"/>
    <w:semiHidden/>
    <w:unhideWhenUsed/>
    <w:rsid w:val="00DF0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E06"/>
  </w:style>
  <w:style w:type="paragraph" w:styleId="a5">
    <w:name w:val="footer"/>
    <w:basedOn w:val="a"/>
    <w:link w:val="a6"/>
    <w:uiPriority w:val="99"/>
    <w:unhideWhenUsed/>
    <w:rsid w:val="00DF0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E06"/>
  </w:style>
  <w:style w:type="paragraph" w:styleId="a7">
    <w:name w:val="Balloon Text"/>
    <w:basedOn w:val="a"/>
    <w:link w:val="a8"/>
    <w:uiPriority w:val="99"/>
    <w:semiHidden/>
    <w:unhideWhenUsed/>
    <w:rsid w:val="00DF0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Altynbek</dc:creator>
  <cp:keywords/>
  <dc:description/>
  <cp:lastModifiedBy>Altynbek</cp:lastModifiedBy>
  <cp:revision>9</cp:revision>
  <cp:lastPrinted>2020-07-02T05:57:00Z</cp:lastPrinted>
  <dcterms:created xsi:type="dcterms:W3CDTF">2020-07-02T03:20:00Z</dcterms:created>
  <dcterms:modified xsi:type="dcterms:W3CDTF">2020-07-03T05:01:00Z</dcterms:modified>
</cp:coreProperties>
</file>